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AE" w:rsidRPr="00DF6280" w:rsidRDefault="00782F68" w:rsidP="00DF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62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Пользуйтесь электронными услугами ПФР</w:t>
      </w:r>
    </w:p>
    <w:p w:rsidR="00782F68" w:rsidRPr="00DF6280" w:rsidRDefault="00782F68" w:rsidP="00782F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82F68" w:rsidRDefault="00211AF5" w:rsidP="005D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Новооскольцы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</w:t>
      </w:r>
      <w:r w:rsidR="00DF6280" w:rsidRPr="00DF6280">
        <w:rPr>
          <w:rFonts w:ascii="Times New Roman" w:hAnsi="Times New Roman" w:cs="Times New Roman"/>
          <w:sz w:val="24"/>
          <w:szCs w:val="24"/>
        </w:rPr>
        <w:t xml:space="preserve">олучать государственные услуги Пенсионного фонда России круглосуточно на сайте </w:t>
      </w:r>
      <w:proofErr w:type="spellStart"/>
      <w:r w:rsidR="00DF6280" w:rsidRPr="00DF6280">
        <w:rPr>
          <w:rFonts w:ascii="Times New Roman" w:eastAsia="Times New Roman" w:hAnsi="Times New Roman" w:cs="Times New Roman"/>
          <w:sz w:val="24"/>
          <w:szCs w:val="24"/>
          <w:lang w:eastAsia="ru-RU"/>
        </w:rPr>
        <w:t>pfrf.ru</w:t>
      </w:r>
      <w:proofErr w:type="spellEnd"/>
      <w:r w:rsidR="00DF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6280" w:rsidRDefault="00DF6280" w:rsidP="005D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работающих граждан через интернет доступны следующие услуги:</w:t>
      </w:r>
    </w:p>
    <w:p w:rsidR="00D60DCD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выписки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индивидуального лицевого счета в Пенсионном 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0DCD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пенсии и выборе способа ее доставки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0DCD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онтроль отчисления страховых взносов работодателем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0DCD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на материнский </w:t>
      </w:r>
      <w:r w:rsidR="00997F7B">
        <w:rPr>
          <w:rFonts w:ascii="Times New Roman" w:hAnsi="Times New Roman" w:cs="Times New Roman"/>
          <w:color w:val="000000"/>
          <w:sz w:val="24"/>
          <w:szCs w:val="24"/>
        </w:rPr>
        <w:t xml:space="preserve">(семейный) 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0DCD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аспоря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материнского </w:t>
      </w:r>
      <w:r w:rsidR="00997F7B">
        <w:rPr>
          <w:rFonts w:ascii="Times New Roman" w:hAnsi="Times New Roman" w:cs="Times New Roman"/>
          <w:color w:val="000000"/>
          <w:sz w:val="24"/>
          <w:szCs w:val="24"/>
        </w:rPr>
        <w:t xml:space="preserve">(семейного) 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280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страховщике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пенсионных накоплений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280" w:rsidRDefault="00D60DCD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F6280" w:rsidRPr="00DF6280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дубликата СНИЛС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D60DCD" w:rsidRDefault="005D0A3B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Пенсионеры на сайте ПФР могут получить следующие </w:t>
      </w:r>
      <w:r w:rsidR="00211AF5">
        <w:rPr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услуг:</w:t>
      </w:r>
    </w:p>
    <w:p w:rsidR="005D0A3B" w:rsidRPr="005D0A3B" w:rsidRDefault="005D0A3B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зменить способ доставки пенсии и </w:t>
      </w:r>
      <w:proofErr w:type="spellStart"/>
      <w:r w:rsidRPr="005D0A3B">
        <w:rPr>
          <w:rFonts w:ascii="Times New Roman" w:hAnsi="Times New Roman" w:cs="Times New Roman"/>
          <w:color w:val="000000"/>
          <w:sz w:val="24"/>
          <w:szCs w:val="24"/>
        </w:rPr>
        <w:t>соцвыплат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A3B" w:rsidRPr="005D0A3B" w:rsidRDefault="005D0A3B" w:rsidP="005D0A3B">
      <w:pPr>
        <w:pStyle w:val="3"/>
        <w:shd w:val="clear" w:color="auto" w:fill="auto"/>
        <w:tabs>
          <w:tab w:val="left" w:pos="540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делать перерасчет пенсии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A3B" w:rsidRPr="005D0A3B" w:rsidRDefault="005D0A3B" w:rsidP="005D0A3B">
      <w:pPr>
        <w:pStyle w:val="3"/>
        <w:shd w:val="clear" w:color="auto" w:fill="auto"/>
        <w:tabs>
          <w:tab w:val="left" w:pos="530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ерейти с одного вида пенсии на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A3B" w:rsidRDefault="005D0A3B" w:rsidP="005D0A3B">
      <w:pPr>
        <w:pStyle w:val="3"/>
        <w:shd w:val="clear" w:color="auto" w:fill="auto"/>
        <w:tabs>
          <w:tab w:val="left" w:pos="540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азначить ежемесячную денежную выплату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ЕДВ)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A3B" w:rsidRDefault="005D0A3B" w:rsidP="005D0A3B">
      <w:pPr>
        <w:pStyle w:val="3"/>
        <w:shd w:val="clear" w:color="auto" w:fill="auto"/>
        <w:tabs>
          <w:tab w:val="left" w:pos="540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аспорядиться набором </w:t>
      </w:r>
      <w:proofErr w:type="spellStart"/>
      <w:r w:rsidRPr="005D0A3B">
        <w:rPr>
          <w:rFonts w:ascii="Times New Roman" w:hAnsi="Times New Roman" w:cs="Times New Roman"/>
          <w:color w:val="000000"/>
          <w:sz w:val="24"/>
          <w:szCs w:val="24"/>
        </w:rPr>
        <w:t>соцуслуг</w:t>
      </w:r>
      <w:proofErr w:type="spellEnd"/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 (НСУ)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A3B" w:rsidRDefault="005D0A3B" w:rsidP="005D0A3B">
      <w:pPr>
        <w:pStyle w:val="3"/>
        <w:shd w:val="clear" w:color="auto" w:fill="auto"/>
        <w:tabs>
          <w:tab w:val="left" w:pos="530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аписаться на прием в Пенсионный фонд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0A3B" w:rsidRDefault="005D0A3B" w:rsidP="005D0A3B">
      <w:pPr>
        <w:pStyle w:val="3"/>
        <w:shd w:val="clear" w:color="auto" w:fill="auto"/>
        <w:tabs>
          <w:tab w:val="left" w:pos="550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олучить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5D0A3B" w:rsidRPr="005D0A3B" w:rsidRDefault="005D0A3B" w:rsidP="005D0A3B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электронных услуг Пенсионного фонда, имеющих отношение к персональным данным,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 логин и пароль от Портала </w:t>
      </w:r>
      <w:proofErr w:type="spellStart"/>
      <w:r w:rsidRPr="005D0A3B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5D0A3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</w:t>
        </w:r>
        <w:r w:rsidRPr="005D0A3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</w:t>
        </w:r>
      </w:hyperlink>
      <w:r w:rsidRPr="005D0A3B">
        <w:rPr>
          <w:rFonts w:ascii="Times New Roman" w:hAnsi="Times New Roman" w:cs="Times New Roman"/>
          <w:sz w:val="24"/>
          <w:szCs w:val="24"/>
        </w:rPr>
        <w:t>.</w:t>
      </w:r>
      <w:r w:rsidRPr="005D0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3D6D" w:rsidRPr="00FD0A62" w:rsidRDefault="00693D6D" w:rsidP="00693D6D">
      <w:pPr>
        <w:pStyle w:val="10"/>
        <w:spacing w:before="120"/>
        <w:rPr>
          <w:sz w:val="20"/>
          <w:szCs w:val="20"/>
        </w:rPr>
      </w:pPr>
      <w:r w:rsidRPr="00FD0A6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93D6D" w:rsidRPr="00FD0A62" w:rsidRDefault="00693D6D" w:rsidP="00693D6D">
      <w:pPr>
        <w:ind w:left="-540"/>
        <w:jc w:val="center"/>
        <w:rPr>
          <w:rFonts w:ascii="Times New Roman" w:hAnsi="Times New Roman" w:cs="Times New Roman"/>
        </w:rPr>
      </w:pPr>
      <w:r w:rsidRPr="00FD0A6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D0A6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FD0A6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5D0A3B" w:rsidRPr="005D0A3B" w:rsidRDefault="005D0A3B" w:rsidP="005D0A3B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3B" w:rsidRPr="005D0A3B" w:rsidRDefault="005D0A3B" w:rsidP="005D0A3B">
      <w:pPr>
        <w:pStyle w:val="3"/>
        <w:shd w:val="clear" w:color="auto" w:fill="auto"/>
        <w:tabs>
          <w:tab w:val="left" w:pos="55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0A3B" w:rsidRPr="005D0A3B" w:rsidSect="000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15DA"/>
    <w:multiLevelType w:val="multilevel"/>
    <w:tmpl w:val="E5C204B0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68"/>
    <w:rsid w:val="000001AE"/>
    <w:rsid w:val="00211AF5"/>
    <w:rsid w:val="005D0A3B"/>
    <w:rsid w:val="00693D6D"/>
    <w:rsid w:val="00782F68"/>
    <w:rsid w:val="009160E6"/>
    <w:rsid w:val="00997F7B"/>
    <w:rsid w:val="009B789C"/>
    <w:rsid w:val="00BF706C"/>
    <w:rsid w:val="00D60DCD"/>
    <w:rsid w:val="00DF6280"/>
    <w:rsid w:val="00F7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F6280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DF6280"/>
    <w:pPr>
      <w:widowControl w:val="0"/>
      <w:shd w:val="clear" w:color="auto" w:fill="FFFFFF"/>
      <w:spacing w:before="120" w:after="0" w:line="330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2Exact">
    <w:name w:val="Основной текст (2) Exact"/>
    <w:basedOn w:val="a0"/>
    <w:link w:val="2"/>
    <w:rsid w:val="005D0A3B"/>
    <w:rPr>
      <w:rFonts w:ascii="MS Reference Sans Serif" w:eastAsia="MS Reference Sans Serif" w:hAnsi="MS Reference Sans Serif" w:cs="MS Reference Sans Serif"/>
      <w:spacing w:val="-9"/>
      <w:sz w:val="55"/>
      <w:szCs w:val="55"/>
      <w:shd w:val="clear" w:color="auto" w:fill="FFFFFF"/>
    </w:rPr>
  </w:style>
  <w:style w:type="character" w:customStyle="1" w:styleId="1">
    <w:name w:val="Основной текст1"/>
    <w:basedOn w:val="a3"/>
    <w:rsid w:val="005D0A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paragraph" w:customStyle="1" w:styleId="2">
    <w:name w:val="Основной текст (2)"/>
    <w:basedOn w:val="a"/>
    <w:link w:val="2Exact"/>
    <w:rsid w:val="005D0A3B"/>
    <w:pPr>
      <w:widowControl w:val="0"/>
      <w:shd w:val="clear" w:color="auto" w:fill="FFFFFF"/>
      <w:spacing w:after="240" w:line="620" w:lineRule="exact"/>
      <w:jc w:val="both"/>
    </w:pPr>
    <w:rPr>
      <w:rFonts w:ascii="MS Reference Sans Serif" w:eastAsia="MS Reference Sans Serif" w:hAnsi="MS Reference Sans Serif" w:cs="MS Reference Sans Serif"/>
      <w:spacing w:val="-9"/>
      <w:sz w:val="55"/>
      <w:szCs w:val="55"/>
    </w:rPr>
  </w:style>
  <w:style w:type="character" w:styleId="a4">
    <w:name w:val="Hyperlink"/>
    <w:basedOn w:val="a0"/>
    <w:rsid w:val="005D0A3B"/>
    <w:rPr>
      <w:color w:val="000080"/>
      <w:u w:val="single"/>
    </w:rPr>
  </w:style>
  <w:style w:type="paragraph" w:customStyle="1" w:styleId="10">
    <w:name w:val="заголовок 1"/>
    <w:basedOn w:val="a"/>
    <w:next w:val="a"/>
    <w:rsid w:val="00693D6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2019-01-14T12:28:00Z</dcterms:created>
  <dcterms:modified xsi:type="dcterms:W3CDTF">2019-01-14T13:24:00Z</dcterms:modified>
</cp:coreProperties>
</file>